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世界计量日征文比赛参赛表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2"/>
        <w:tblW w:w="9157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390"/>
        <w:gridCol w:w="1375"/>
        <w:gridCol w:w="3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职工姓名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职工所在单位（以浙政钉为准）</w:t>
            </w:r>
          </w:p>
        </w:tc>
        <w:tc>
          <w:tcPr>
            <w:tcW w:w="3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spacing w:val="-28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职工手机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职工电子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邮箱地址</w:t>
            </w:r>
          </w:p>
        </w:tc>
        <w:tc>
          <w:tcPr>
            <w:tcW w:w="3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spacing w:val="-28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子（女）姓名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子（女）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出生年月</w:t>
            </w:r>
          </w:p>
        </w:tc>
        <w:tc>
          <w:tcPr>
            <w:tcW w:w="3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作品形式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绘画（  ）文章（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视频（  ）</w:t>
            </w:r>
          </w:p>
        </w:tc>
        <w:tc>
          <w:tcPr>
            <w:tcW w:w="13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pacing w:val="-28"/>
                <w:sz w:val="28"/>
                <w:szCs w:val="28"/>
                <w:highlight w:val="none"/>
                <w:lang w:val="en-US" w:eastAsia="zh-CN"/>
              </w:rPr>
              <w:t>作品名称</w:t>
            </w:r>
          </w:p>
        </w:tc>
        <w:tc>
          <w:tcPr>
            <w:tcW w:w="3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组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别</w:t>
            </w:r>
          </w:p>
        </w:tc>
        <w:tc>
          <w:tcPr>
            <w:tcW w:w="7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幼儿园（  ）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小学组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（  ）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初中组（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） 高中组（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大学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组（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备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注</w:t>
            </w:r>
          </w:p>
        </w:tc>
        <w:tc>
          <w:tcPr>
            <w:tcW w:w="7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参赛表随作品一并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instrText xml:space="preserve"> HYPERLINK "mailto:日发电子邮件至snwxxh@126.com"</w:instrTex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发电子邮件至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elevenjiang95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邮件主题为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：职工单位+职工姓名</w:t>
            </w:r>
            <w:r>
              <w:rPr>
                <w:rFonts w:hint="default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+</w:t>
            </w:r>
            <w:r>
              <w:rPr>
                <w:rFonts w:hint="eastAsia" w:ascii="仿宋_GB2312" w:hAnsi="宋体" w:eastAsia="仿宋" w:cs="Arial"/>
                <w:sz w:val="28"/>
                <w:szCs w:val="28"/>
                <w:highlight w:val="none"/>
                <w:lang w:val="en-US" w:eastAsia="zh-CN"/>
              </w:rPr>
              <w:t>子（女）+子（女）姓名+作品形式+作品名称（示例：省计量院张某子张小某绘画《天平之美》）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ZjMzNjAzMjk4YWMxMzljYTIzMTRhNDlmZjJiYjYifQ=="/>
  </w:docVars>
  <w:rsids>
    <w:rsidRoot w:val="73CA7C83"/>
    <w:rsid w:val="73CA7C83"/>
    <w:rsid w:val="7BD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198</Characters>
  <Lines>0</Lines>
  <Paragraphs>0</Paragraphs>
  <TotalTime>0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2022-04-28T01:26:00Z</dcterms:created>
  <dc:creator>江璐</dc:creator>
  <cp:lastModifiedBy>江璐</cp:lastModifiedBy>
  <dcterms:modified xsi:type="dcterms:W3CDTF">2022-04-28T02:07:59Z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242F694E8C58405796BC32539B0CF290</vt:lpwstr>
  </property>
</Properties>
</file>